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61516D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14D21">
        <w:rPr>
          <w:color w:val="12284C" w:themeColor="text2"/>
          <w:sz w:val="28"/>
          <w:szCs w:val="36"/>
        </w:rPr>
        <w:t>EKG Technician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14D21">
        <w:rPr>
          <w:color w:val="12284C" w:themeColor="text2"/>
          <w:sz w:val="28"/>
          <w:szCs w:val="36"/>
        </w:rPr>
        <w:t>36991</w:t>
      </w:r>
      <w:r>
        <w:rPr>
          <w:color w:val="12284C" w:themeColor="text2"/>
          <w:sz w:val="28"/>
          <w:szCs w:val="36"/>
        </w:rPr>
        <w:fldChar w:fldCharType="end"/>
      </w:r>
      <w:r w:rsidR="003F2990" w:rsidRPr="00E3707B">
        <w:rPr>
          <w:color w:val="12284C" w:themeColor="text2"/>
          <w:sz w:val="28"/>
          <w:szCs w:val="36"/>
        </w:rPr>
        <w:tab/>
      </w:r>
      <w:r w:rsidR="00114D21">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14D21">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356A3EAE" w:rsidR="009C4EE4" w:rsidRPr="00114D21" w:rsidRDefault="009C4EE4" w:rsidP="00E3707B">
      <w:pPr>
        <w:spacing w:before="360"/>
        <w:rPr>
          <w:rFonts w:cstheme="minorHAnsi"/>
        </w:rPr>
      </w:pPr>
      <w:r w:rsidRPr="000C754C">
        <w:rPr>
          <w:rStyle w:val="Regular"/>
        </w:rPr>
        <w:t>Pathways and CIP Codes:</w:t>
      </w:r>
      <w:r w:rsidR="00C22ECE">
        <w:rPr>
          <w:rStyle w:val="Strong"/>
        </w:rPr>
        <w:t xml:space="preserve"> </w:t>
      </w:r>
      <w:r w:rsidR="00114D21" w:rsidRPr="00114D21">
        <w:rPr>
          <w:rStyle w:val="Strong"/>
          <w:rFonts w:asciiTheme="minorHAnsi" w:hAnsiTheme="minorHAnsi" w:cstheme="minorHAnsi"/>
        </w:rPr>
        <w:t xml:space="preserve">Health Science </w:t>
      </w:r>
    </w:p>
    <w:p w14:paraId="4FBDB71A" w14:textId="166E7150" w:rsidR="009C4EE4" w:rsidRPr="00114D21" w:rsidRDefault="009C4EE4" w:rsidP="007039C1">
      <w:pPr>
        <w:rPr>
          <w:rStyle w:val="Regular"/>
          <w:rFonts w:asciiTheme="minorHAnsi" w:hAnsiTheme="minorHAnsi" w:cstheme="minorHAnsi"/>
        </w:rPr>
      </w:pPr>
      <w:r w:rsidRPr="007039C1">
        <w:rPr>
          <w:rStyle w:val="Regular"/>
        </w:rPr>
        <w:t>Course Description:</w:t>
      </w:r>
      <w:r w:rsidR="00C22ECE" w:rsidRPr="007039C1">
        <w:rPr>
          <w:rStyle w:val="Regular"/>
        </w:rPr>
        <w:t xml:space="preserve"> </w:t>
      </w:r>
      <w:r w:rsidR="00114D21" w:rsidRPr="00114D21">
        <w:rPr>
          <w:rFonts w:cstheme="minorHAnsi"/>
          <w:b/>
          <w:bCs/>
        </w:rPr>
        <w:t>Application Level:</w:t>
      </w:r>
      <w:r w:rsidR="00114D21" w:rsidRPr="00114D21">
        <w:rPr>
          <w:rFonts w:cstheme="minorHAnsi"/>
        </w:rPr>
        <w:t xml:space="preserve"> A program that prepares students to perform and interpret EKGs in the health care setting. Students acquire knowledge, skills, and experiences related to setting up and administering EKGs and stress tests, preparing patients for Holter or ambulatory monitoring, </w:t>
      </w:r>
      <w:proofErr w:type="gramStart"/>
      <w:r w:rsidR="00114D21" w:rsidRPr="00114D21">
        <w:rPr>
          <w:rFonts w:cstheme="minorHAnsi"/>
        </w:rPr>
        <w:t>editing</w:t>
      </w:r>
      <w:proofErr w:type="gramEnd"/>
      <w:r w:rsidR="00114D21" w:rsidRPr="00114D21">
        <w:rPr>
          <w:rFonts w:cstheme="minorHAnsi"/>
        </w:rPr>
        <w:t xml:space="preserve"> and delivering final test results for analysis by physicians, and more.</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B1744DD"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114D21" w:rsidRPr="00114D21">
            <w:t>Safety, Compliance, and Coordinated Patient Care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14D21" w:rsidRPr="009F713B" w14:paraId="3475336C" w14:textId="77777777" w:rsidTr="00A80B2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14D21" w:rsidRPr="00334670" w:rsidRDefault="00114D21" w:rsidP="00114D21">
            <w:pPr>
              <w:pStyle w:val="TableLeftcolumn"/>
            </w:pPr>
            <w:r w:rsidRPr="00334670">
              <w:t>1.1</w:t>
            </w:r>
          </w:p>
        </w:tc>
        <w:tc>
          <w:tcPr>
            <w:tcW w:w="8200" w:type="dxa"/>
            <w:tcBorders>
              <w:top w:val="nil"/>
              <w:left w:val="nil"/>
              <w:bottom w:val="nil"/>
              <w:right w:val="nil"/>
            </w:tcBorders>
            <w:shd w:val="clear" w:color="auto" w:fill="auto"/>
            <w:vAlign w:val="bottom"/>
          </w:tcPr>
          <w:p w14:paraId="4F3DC746" w14:textId="02DC3BF7" w:rsidR="00114D21" w:rsidRPr="00114D21" w:rsidRDefault="00114D21" w:rsidP="00114D21">
            <w:pPr>
              <w:pStyle w:val="Tabletext"/>
              <w:rPr>
                <w:rFonts w:cstheme="minorHAnsi"/>
              </w:rPr>
            </w:pPr>
            <w:r w:rsidRPr="00114D21">
              <w:rPr>
                <w:rFonts w:cstheme="minorHAnsi"/>
                <w:color w:val="000000"/>
              </w:rPr>
              <w:t>Adhere to HIPAA regulations.</w:t>
            </w:r>
          </w:p>
        </w:tc>
        <w:tc>
          <w:tcPr>
            <w:tcW w:w="877" w:type="dxa"/>
            <w:tcBorders>
              <w:bottom w:val="single" w:sz="8" w:space="0" w:color="auto"/>
            </w:tcBorders>
            <w:vAlign w:val="bottom"/>
          </w:tcPr>
          <w:p w14:paraId="1012989B" w14:textId="5DBA88DF" w:rsidR="00114D21" w:rsidRPr="00ED28EF" w:rsidRDefault="00114D21" w:rsidP="00114D21">
            <w:pPr>
              <w:pStyle w:val="Tabletext"/>
              <w:rPr>
                <w:rStyle w:val="Formentry12ptopunderline"/>
              </w:rPr>
            </w:pPr>
          </w:p>
        </w:tc>
      </w:tr>
      <w:tr w:rsidR="00114D21" w:rsidRPr="009F713B" w14:paraId="422523F4" w14:textId="77777777" w:rsidTr="00A80B27">
        <w:tc>
          <w:tcPr>
            <w:tcW w:w="705" w:type="dxa"/>
          </w:tcPr>
          <w:p w14:paraId="0F428A28" w14:textId="77777777" w:rsidR="00114D21" w:rsidRPr="00334670" w:rsidRDefault="00114D21" w:rsidP="00114D21">
            <w:pPr>
              <w:pStyle w:val="TableLeftcolumn"/>
            </w:pPr>
            <w:r w:rsidRPr="00334670">
              <w:t>1.2</w:t>
            </w:r>
          </w:p>
        </w:tc>
        <w:tc>
          <w:tcPr>
            <w:tcW w:w="8200" w:type="dxa"/>
            <w:tcBorders>
              <w:top w:val="nil"/>
              <w:left w:val="nil"/>
              <w:bottom w:val="nil"/>
              <w:right w:val="nil"/>
            </w:tcBorders>
            <w:shd w:val="clear" w:color="auto" w:fill="auto"/>
            <w:vAlign w:val="bottom"/>
          </w:tcPr>
          <w:p w14:paraId="06BAE4CB" w14:textId="55F517F8" w:rsidR="00114D21" w:rsidRPr="00114D21" w:rsidRDefault="00114D21" w:rsidP="00114D21">
            <w:pPr>
              <w:pStyle w:val="Tabletext"/>
              <w:rPr>
                <w:rFonts w:cstheme="minorHAnsi"/>
              </w:rPr>
            </w:pPr>
            <w:r w:rsidRPr="00114D21">
              <w:rPr>
                <w:rFonts w:cstheme="minorHAnsi"/>
                <w:color w:val="000000"/>
              </w:rPr>
              <w:t>Adhere to infection control practices (e.g., OSHA, universal precautions).</w:t>
            </w:r>
          </w:p>
        </w:tc>
        <w:tc>
          <w:tcPr>
            <w:tcW w:w="877" w:type="dxa"/>
            <w:tcBorders>
              <w:top w:val="single" w:sz="8" w:space="0" w:color="auto"/>
              <w:bottom w:val="single" w:sz="8" w:space="0" w:color="auto"/>
            </w:tcBorders>
            <w:vAlign w:val="bottom"/>
          </w:tcPr>
          <w:p w14:paraId="4AE8056E" w14:textId="5821B5D7" w:rsidR="00114D21" w:rsidRPr="00ED28EF" w:rsidRDefault="00114D21" w:rsidP="00114D21">
            <w:pPr>
              <w:pStyle w:val="Tabletext"/>
              <w:rPr>
                <w:rStyle w:val="Formentry12ptopunderline"/>
              </w:rPr>
            </w:pPr>
          </w:p>
        </w:tc>
      </w:tr>
      <w:tr w:rsidR="00114D21" w:rsidRPr="009F713B" w14:paraId="0F857F0B" w14:textId="77777777" w:rsidTr="00A80B2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14D21" w:rsidRPr="00334670" w:rsidRDefault="00114D21" w:rsidP="00114D21">
            <w:pPr>
              <w:pStyle w:val="TableLeftcolumn"/>
            </w:pPr>
            <w:r w:rsidRPr="00334670">
              <w:t>1.3</w:t>
            </w:r>
          </w:p>
        </w:tc>
        <w:tc>
          <w:tcPr>
            <w:tcW w:w="8200" w:type="dxa"/>
            <w:tcBorders>
              <w:top w:val="nil"/>
              <w:left w:val="nil"/>
              <w:bottom w:val="nil"/>
              <w:right w:val="nil"/>
            </w:tcBorders>
            <w:shd w:val="clear" w:color="auto" w:fill="auto"/>
            <w:vAlign w:val="bottom"/>
          </w:tcPr>
          <w:p w14:paraId="4824A4FC" w14:textId="3DD6CBC3" w:rsidR="00114D21" w:rsidRPr="00114D21" w:rsidRDefault="00114D21" w:rsidP="00114D21">
            <w:pPr>
              <w:pStyle w:val="Tabletext"/>
              <w:rPr>
                <w:rFonts w:cstheme="minorHAnsi"/>
              </w:rPr>
            </w:pPr>
            <w:r w:rsidRPr="00114D21">
              <w:rPr>
                <w:rFonts w:cstheme="minorHAnsi"/>
                <w:color w:val="000000"/>
              </w:rPr>
              <w:t>Adhere to scope of practice and comply with ethical standard</w:t>
            </w:r>
            <w:r w:rsidR="00D636E9">
              <w:rPr>
                <w:rFonts w:cstheme="minorHAnsi"/>
                <w:color w:val="000000"/>
              </w:rPr>
              <w:t>.</w:t>
            </w:r>
          </w:p>
        </w:tc>
        <w:tc>
          <w:tcPr>
            <w:tcW w:w="877" w:type="dxa"/>
            <w:tcBorders>
              <w:top w:val="single" w:sz="8" w:space="0" w:color="auto"/>
              <w:bottom w:val="single" w:sz="8" w:space="0" w:color="auto"/>
            </w:tcBorders>
            <w:vAlign w:val="bottom"/>
          </w:tcPr>
          <w:p w14:paraId="40DA3DE6" w14:textId="2049E95A" w:rsidR="00114D21" w:rsidRPr="00ED28EF" w:rsidRDefault="00114D21" w:rsidP="00114D21">
            <w:pPr>
              <w:pStyle w:val="Tabletext"/>
              <w:rPr>
                <w:rStyle w:val="Formentry12ptopunderline"/>
              </w:rPr>
            </w:pPr>
          </w:p>
        </w:tc>
      </w:tr>
      <w:tr w:rsidR="00114D21" w:rsidRPr="009F713B" w14:paraId="12A00709" w14:textId="77777777" w:rsidTr="00A80B27">
        <w:tc>
          <w:tcPr>
            <w:tcW w:w="705" w:type="dxa"/>
          </w:tcPr>
          <w:p w14:paraId="0F677E59" w14:textId="77777777" w:rsidR="00114D21" w:rsidRPr="00334670" w:rsidRDefault="00114D21" w:rsidP="00114D21">
            <w:pPr>
              <w:pStyle w:val="TableLeftcolumn"/>
            </w:pPr>
            <w:r w:rsidRPr="00334670">
              <w:t>1.4</w:t>
            </w:r>
          </w:p>
        </w:tc>
        <w:tc>
          <w:tcPr>
            <w:tcW w:w="8200" w:type="dxa"/>
            <w:tcBorders>
              <w:top w:val="nil"/>
              <w:left w:val="nil"/>
              <w:bottom w:val="nil"/>
              <w:right w:val="nil"/>
            </w:tcBorders>
            <w:shd w:val="clear" w:color="auto" w:fill="auto"/>
            <w:vAlign w:val="bottom"/>
          </w:tcPr>
          <w:p w14:paraId="1066DC66" w14:textId="7453BF8B" w:rsidR="00114D21" w:rsidRPr="00114D21" w:rsidRDefault="00114D21" w:rsidP="00114D21">
            <w:pPr>
              <w:pStyle w:val="Tabletext"/>
              <w:rPr>
                <w:rFonts w:cstheme="minorHAnsi"/>
              </w:rPr>
            </w:pPr>
            <w:r w:rsidRPr="00114D21">
              <w:rPr>
                <w:rFonts w:cstheme="minorHAnsi"/>
                <w:color w:val="000000"/>
              </w:rPr>
              <w:t>Communicate appropriately with patients and members of the multidisciplinary health care team</w:t>
            </w:r>
            <w:r w:rsidR="00D636E9">
              <w:rPr>
                <w:rFonts w:cstheme="minorHAnsi"/>
                <w:color w:val="000000"/>
              </w:rPr>
              <w:t>.</w:t>
            </w:r>
          </w:p>
        </w:tc>
        <w:tc>
          <w:tcPr>
            <w:tcW w:w="877" w:type="dxa"/>
            <w:tcBorders>
              <w:top w:val="single" w:sz="8" w:space="0" w:color="auto"/>
              <w:bottom w:val="single" w:sz="8" w:space="0" w:color="auto"/>
            </w:tcBorders>
            <w:vAlign w:val="bottom"/>
          </w:tcPr>
          <w:p w14:paraId="5521F425" w14:textId="4E89D8EB" w:rsidR="00114D21" w:rsidRPr="00ED28EF" w:rsidRDefault="00114D21" w:rsidP="00114D21">
            <w:pPr>
              <w:pStyle w:val="Tabletext"/>
              <w:rPr>
                <w:rStyle w:val="Formentry12ptopunderline"/>
              </w:rPr>
            </w:pPr>
          </w:p>
        </w:tc>
      </w:tr>
      <w:tr w:rsidR="00114D21" w:rsidRPr="009F713B" w14:paraId="7EDE9D68" w14:textId="77777777" w:rsidTr="00A80B2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14D21" w:rsidRPr="00334670" w:rsidRDefault="00114D21" w:rsidP="00114D21">
            <w:pPr>
              <w:pStyle w:val="TableLeftcolumn"/>
            </w:pPr>
            <w:r w:rsidRPr="00334670">
              <w:t>1.5</w:t>
            </w:r>
          </w:p>
        </w:tc>
        <w:tc>
          <w:tcPr>
            <w:tcW w:w="8200" w:type="dxa"/>
            <w:tcBorders>
              <w:top w:val="nil"/>
              <w:left w:val="nil"/>
              <w:bottom w:val="nil"/>
              <w:right w:val="nil"/>
            </w:tcBorders>
            <w:shd w:val="clear" w:color="auto" w:fill="auto"/>
            <w:vAlign w:val="bottom"/>
          </w:tcPr>
          <w:p w14:paraId="04CD95B0" w14:textId="4BE83CA5" w:rsidR="00114D21" w:rsidRPr="00114D21" w:rsidRDefault="00114D21" w:rsidP="00114D21">
            <w:pPr>
              <w:pStyle w:val="Tabletext"/>
              <w:rPr>
                <w:rFonts w:cstheme="minorHAnsi"/>
              </w:rPr>
            </w:pPr>
            <w:r w:rsidRPr="00114D21">
              <w:rPr>
                <w:rFonts w:cstheme="minorHAnsi"/>
                <w:color w:val="000000"/>
              </w:rPr>
              <w:t>Obtain and interpret patient vital signs</w:t>
            </w:r>
            <w:r w:rsidR="00D636E9">
              <w:rPr>
                <w:rFonts w:cstheme="minorHAnsi"/>
                <w:color w:val="000000"/>
              </w:rPr>
              <w:t>.</w:t>
            </w:r>
          </w:p>
        </w:tc>
        <w:tc>
          <w:tcPr>
            <w:tcW w:w="877" w:type="dxa"/>
            <w:tcBorders>
              <w:top w:val="single" w:sz="8" w:space="0" w:color="auto"/>
              <w:bottom w:val="single" w:sz="8" w:space="0" w:color="auto"/>
            </w:tcBorders>
            <w:vAlign w:val="bottom"/>
          </w:tcPr>
          <w:p w14:paraId="5DF443EC" w14:textId="19538431" w:rsidR="00114D21" w:rsidRPr="00ED28EF" w:rsidRDefault="00114D21" w:rsidP="00114D21">
            <w:pPr>
              <w:pStyle w:val="Tabletext"/>
              <w:rPr>
                <w:rStyle w:val="Formentry12ptopunderline"/>
              </w:rPr>
            </w:pPr>
          </w:p>
        </w:tc>
      </w:tr>
      <w:tr w:rsidR="00114D21" w:rsidRPr="009F713B" w14:paraId="7D5DCF4C" w14:textId="77777777" w:rsidTr="00A80B27">
        <w:tc>
          <w:tcPr>
            <w:tcW w:w="705" w:type="dxa"/>
          </w:tcPr>
          <w:p w14:paraId="66236451" w14:textId="1CA40340" w:rsidR="00114D21" w:rsidRPr="00334670" w:rsidRDefault="00114D21" w:rsidP="00114D21">
            <w:pPr>
              <w:pStyle w:val="TableLeftcolumn"/>
            </w:pPr>
            <w:r>
              <w:t>1.6</w:t>
            </w:r>
          </w:p>
        </w:tc>
        <w:tc>
          <w:tcPr>
            <w:tcW w:w="8200" w:type="dxa"/>
            <w:tcBorders>
              <w:top w:val="nil"/>
              <w:left w:val="nil"/>
              <w:bottom w:val="nil"/>
              <w:right w:val="nil"/>
            </w:tcBorders>
            <w:shd w:val="clear" w:color="auto" w:fill="auto"/>
            <w:vAlign w:val="bottom"/>
          </w:tcPr>
          <w:p w14:paraId="76CC5DA0" w14:textId="1C08F74C" w:rsidR="00114D21" w:rsidRPr="00114D21" w:rsidRDefault="00114D21" w:rsidP="00114D21">
            <w:pPr>
              <w:pStyle w:val="Tabletext"/>
              <w:rPr>
                <w:rFonts w:cstheme="minorHAnsi"/>
              </w:rPr>
            </w:pPr>
            <w:r w:rsidRPr="00114D21">
              <w:rPr>
                <w:rFonts w:cstheme="minorHAnsi"/>
                <w:color w:val="000000"/>
              </w:rPr>
              <w:t>Instruct patients about preparation for and expectations during stress testing.</w:t>
            </w:r>
          </w:p>
        </w:tc>
        <w:tc>
          <w:tcPr>
            <w:tcW w:w="877" w:type="dxa"/>
            <w:tcBorders>
              <w:top w:val="single" w:sz="8" w:space="0" w:color="auto"/>
              <w:bottom w:val="single" w:sz="8" w:space="0" w:color="auto"/>
            </w:tcBorders>
            <w:vAlign w:val="bottom"/>
          </w:tcPr>
          <w:p w14:paraId="1930BA0A" w14:textId="77777777" w:rsidR="00114D21" w:rsidRPr="00ED28EF" w:rsidRDefault="00114D21" w:rsidP="00114D21">
            <w:pPr>
              <w:pStyle w:val="Tabletext"/>
              <w:rPr>
                <w:rStyle w:val="Formentry12ptopunderline"/>
              </w:rPr>
            </w:pPr>
          </w:p>
        </w:tc>
      </w:tr>
      <w:tr w:rsidR="00114D21" w:rsidRPr="009F713B" w14:paraId="0D956010" w14:textId="77777777" w:rsidTr="00A80B27">
        <w:trPr>
          <w:cnfStyle w:val="000000100000" w:firstRow="0" w:lastRow="0" w:firstColumn="0" w:lastColumn="0" w:oddVBand="0" w:evenVBand="0" w:oddHBand="1" w:evenHBand="0" w:firstRowFirstColumn="0" w:firstRowLastColumn="0" w:lastRowFirstColumn="0" w:lastRowLastColumn="0"/>
        </w:trPr>
        <w:tc>
          <w:tcPr>
            <w:tcW w:w="705" w:type="dxa"/>
          </w:tcPr>
          <w:p w14:paraId="67AFBC85" w14:textId="3E018ABF" w:rsidR="00114D21" w:rsidRPr="00334670" w:rsidRDefault="00114D21" w:rsidP="00114D21">
            <w:pPr>
              <w:pStyle w:val="TableLeftcolumn"/>
            </w:pPr>
            <w:r>
              <w:t>1.7</w:t>
            </w:r>
          </w:p>
        </w:tc>
        <w:tc>
          <w:tcPr>
            <w:tcW w:w="8200" w:type="dxa"/>
            <w:tcBorders>
              <w:top w:val="nil"/>
              <w:left w:val="nil"/>
              <w:bottom w:val="nil"/>
              <w:right w:val="nil"/>
            </w:tcBorders>
            <w:shd w:val="clear" w:color="auto" w:fill="auto"/>
            <w:vAlign w:val="bottom"/>
          </w:tcPr>
          <w:p w14:paraId="5BE02B9B" w14:textId="1F03DD1A" w:rsidR="00114D21" w:rsidRPr="00114D21" w:rsidRDefault="00114D21" w:rsidP="00114D21">
            <w:pPr>
              <w:pStyle w:val="Tabletext"/>
              <w:rPr>
                <w:rFonts w:cstheme="minorHAnsi"/>
              </w:rPr>
            </w:pPr>
            <w:r w:rsidRPr="00114D21">
              <w:rPr>
                <w:rFonts w:cstheme="minorHAnsi"/>
                <w:color w:val="000000"/>
              </w:rPr>
              <w:t>Instruct patients on use of ambulatory monitoring (e.g., Holter, event), and verify their understanding.</w:t>
            </w:r>
          </w:p>
        </w:tc>
        <w:tc>
          <w:tcPr>
            <w:tcW w:w="877" w:type="dxa"/>
            <w:tcBorders>
              <w:top w:val="single" w:sz="8" w:space="0" w:color="auto"/>
              <w:bottom w:val="single" w:sz="8" w:space="0" w:color="auto"/>
            </w:tcBorders>
            <w:vAlign w:val="bottom"/>
          </w:tcPr>
          <w:p w14:paraId="41F5CBB9" w14:textId="77777777" w:rsidR="00114D21" w:rsidRPr="00ED28EF" w:rsidRDefault="00114D21" w:rsidP="00114D21">
            <w:pPr>
              <w:pStyle w:val="Tabletext"/>
              <w:rPr>
                <w:rStyle w:val="Formentry12ptopunderline"/>
              </w:rPr>
            </w:pPr>
          </w:p>
        </w:tc>
      </w:tr>
      <w:tr w:rsidR="00114D21" w:rsidRPr="009F713B" w14:paraId="51F4ED02" w14:textId="77777777" w:rsidTr="00A80B27">
        <w:tc>
          <w:tcPr>
            <w:tcW w:w="705" w:type="dxa"/>
          </w:tcPr>
          <w:p w14:paraId="0A3C7080" w14:textId="58770E83" w:rsidR="00114D21" w:rsidRPr="00334670" w:rsidRDefault="00114D21" w:rsidP="00114D21">
            <w:pPr>
              <w:pStyle w:val="TableLeftcolumn"/>
            </w:pPr>
            <w:r>
              <w:t>1.8</w:t>
            </w:r>
          </w:p>
        </w:tc>
        <w:tc>
          <w:tcPr>
            <w:tcW w:w="8200" w:type="dxa"/>
            <w:tcBorders>
              <w:top w:val="nil"/>
              <w:left w:val="nil"/>
              <w:bottom w:val="nil"/>
              <w:right w:val="nil"/>
            </w:tcBorders>
            <w:shd w:val="clear" w:color="auto" w:fill="auto"/>
            <w:vAlign w:val="bottom"/>
          </w:tcPr>
          <w:p w14:paraId="4BB4999E" w14:textId="7245F4A6" w:rsidR="00114D21" w:rsidRPr="00114D21" w:rsidRDefault="00114D21" w:rsidP="00114D21">
            <w:pPr>
              <w:pStyle w:val="Tabletext"/>
              <w:rPr>
                <w:rFonts w:cstheme="minorHAnsi"/>
              </w:rPr>
            </w:pPr>
            <w:r w:rsidRPr="00114D21">
              <w:rPr>
                <w:rFonts w:cstheme="minorHAnsi"/>
                <w:color w:val="000000"/>
              </w:rPr>
              <w:t>Utilize electronic medical records/electronic health records (EMR/EHR) to input patient information (e.g., patient history, medications, vitals, completed EKG).</w:t>
            </w:r>
          </w:p>
        </w:tc>
        <w:tc>
          <w:tcPr>
            <w:tcW w:w="877" w:type="dxa"/>
            <w:tcBorders>
              <w:top w:val="single" w:sz="8" w:space="0" w:color="auto"/>
              <w:bottom w:val="single" w:sz="8" w:space="0" w:color="auto"/>
            </w:tcBorders>
            <w:vAlign w:val="bottom"/>
          </w:tcPr>
          <w:p w14:paraId="6A76284C" w14:textId="77777777" w:rsidR="00114D21" w:rsidRPr="00ED28EF" w:rsidRDefault="00114D21" w:rsidP="00114D21">
            <w:pPr>
              <w:pStyle w:val="Tabletext"/>
              <w:rPr>
                <w:rStyle w:val="Formentry12ptopunderline"/>
              </w:rPr>
            </w:pPr>
          </w:p>
        </w:tc>
      </w:tr>
      <w:tr w:rsidR="00114D21" w:rsidRPr="009F713B" w14:paraId="10C7843E" w14:textId="77777777" w:rsidTr="00A80B27">
        <w:trPr>
          <w:cnfStyle w:val="000000100000" w:firstRow="0" w:lastRow="0" w:firstColumn="0" w:lastColumn="0" w:oddVBand="0" w:evenVBand="0" w:oddHBand="1" w:evenHBand="0" w:firstRowFirstColumn="0" w:firstRowLastColumn="0" w:lastRowFirstColumn="0" w:lastRowLastColumn="0"/>
        </w:trPr>
        <w:tc>
          <w:tcPr>
            <w:tcW w:w="705" w:type="dxa"/>
          </w:tcPr>
          <w:p w14:paraId="6036F96A" w14:textId="769D18A8" w:rsidR="00114D21" w:rsidRPr="00334670" w:rsidRDefault="00114D21" w:rsidP="00114D21">
            <w:pPr>
              <w:pStyle w:val="TableLeftcolumn"/>
            </w:pPr>
            <w:r>
              <w:t>1.9</w:t>
            </w:r>
          </w:p>
        </w:tc>
        <w:tc>
          <w:tcPr>
            <w:tcW w:w="8200" w:type="dxa"/>
            <w:tcBorders>
              <w:top w:val="nil"/>
              <w:left w:val="nil"/>
              <w:bottom w:val="nil"/>
              <w:right w:val="nil"/>
            </w:tcBorders>
            <w:shd w:val="clear" w:color="auto" w:fill="auto"/>
            <w:vAlign w:val="bottom"/>
          </w:tcPr>
          <w:p w14:paraId="380B3312" w14:textId="276B573E" w:rsidR="00114D21" w:rsidRPr="00114D21" w:rsidRDefault="00114D21" w:rsidP="00114D21">
            <w:pPr>
              <w:pStyle w:val="Tabletext"/>
              <w:rPr>
                <w:rFonts w:cstheme="minorHAnsi"/>
              </w:rPr>
            </w:pPr>
            <w:r w:rsidRPr="00114D21">
              <w:rPr>
                <w:rFonts w:cstheme="minorHAnsi"/>
                <w:color w:val="000000"/>
              </w:rPr>
              <w:t>Recognize signs and symptoms of cardiopulmonary compromise</w:t>
            </w:r>
            <w:r w:rsidR="00D636E9">
              <w:rPr>
                <w:rFonts w:cstheme="minorHAnsi"/>
                <w:color w:val="000000"/>
              </w:rPr>
              <w:t>.</w:t>
            </w:r>
          </w:p>
        </w:tc>
        <w:tc>
          <w:tcPr>
            <w:tcW w:w="877" w:type="dxa"/>
            <w:tcBorders>
              <w:top w:val="single" w:sz="8" w:space="0" w:color="auto"/>
              <w:bottom w:val="single" w:sz="8" w:space="0" w:color="auto"/>
            </w:tcBorders>
            <w:vAlign w:val="bottom"/>
          </w:tcPr>
          <w:p w14:paraId="20B31208" w14:textId="77777777" w:rsidR="00114D21" w:rsidRPr="00ED28EF" w:rsidRDefault="00114D21" w:rsidP="00114D21">
            <w:pPr>
              <w:pStyle w:val="Tabletext"/>
              <w:rPr>
                <w:rStyle w:val="Formentry12ptopunderline"/>
              </w:rPr>
            </w:pPr>
          </w:p>
        </w:tc>
      </w:tr>
    </w:tbl>
    <w:p w14:paraId="7B228C3A" w14:textId="0AE026B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14D21" w:rsidRPr="00114D21">
            <w:t>EKG Acquisition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D636E9">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14D21" w:rsidRPr="009F713B" w14:paraId="2712CFEE" w14:textId="77777777" w:rsidTr="00D636E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14D21" w:rsidRPr="00334670" w:rsidRDefault="00114D21" w:rsidP="00114D21">
            <w:pPr>
              <w:pStyle w:val="TableLeftcolumn"/>
            </w:pPr>
            <w:r w:rsidRPr="000E4E56">
              <w:t>2.1</w:t>
            </w:r>
          </w:p>
        </w:tc>
        <w:tc>
          <w:tcPr>
            <w:tcW w:w="8200" w:type="dxa"/>
            <w:tcBorders>
              <w:bottom w:val="nil"/>
            </w:tcBorders>
            <w:shd w:val="clear" w:color="auto" w:fill="auto"/>
            <w:vAlign w:val="bottom"/>
          </w:tcPr>
          <w:p w14:paraId="7E57850B" w14:textId="701644D1" w:rsidR="00114D21" w:rsidRPr="00114D21" w:rsidRDefault="00114D21" w:rsidP="00114D21">
            <w:pPr>
              <w:pStyle w:val="Tabletext"/>
              <w:rPr>
                <w:rFonts w:cstheme="minorHAnsi"/>
              </w:rPr>
            </w:pPr>
            <w:r w:rsidRPr="00114D21">
              <w:rPr>
                <w:rFonts w:cstheme="minorHAnsi"/>
                <w:color w:val="000000"/>
              </w:rPr>
              <w:t>Maintain EKG equipment (e.g., load paper, replace clips, disinfect machines and leads).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114D21" w:rsidRPr="00ED28EF" w:rsidRDefault="00114D21" w:rsidP="00114D21">
            <w:pPr>
              <w:pStyle w:val="Tabletext"/>
              <w:rPr>
                <w:rStyle w:val="Formentry12ptopunderline"/>
              </w:rPr>
            </w:pPr>
          </w:p>
        </w:tc>
      </w:tr>
      <w:tr w:rsidR="00114D21" w:rsidRPr="009F713B" w14:paraId="4E322221" w14:textId="77777777" w:rsidTr="00D636E9">
        <w:tc>
          <w:tcPr>
            <w:tcW w:w="705" w:type="dxa"/>
          </w:tcPr>
          <w:p w14:paraId="17BF9788" w14:textId="5708E2B2" w:rsidR="00114D21" w:rsidRPr="00334670" w:rsidRDefault="00114D21" w:rsidP="00114D21">
            <w:pPr>
              <w:pStyle w:val="TableLeftcolumn"/>
            </w:pPr>
            <w:r>
              <w:t>2.2</w:t>
            </w:r>
          </w:p>
        </w:tc>
        <w:tc>
          <w:tcPr>
            <w:tcW w:w="8200" w:type="dxa"/>
            <w:tcBorders>
              <w:top w:val="nil"/>
              <w:bottom w:val="nil"/>
            </w:tcBorders>
            <w:shd w:val="clear" w:color="auto" w:fill="auto"/>
            <w:vAlign w:val="bottom"/>
          </w:tcPr>
          <w:p w14:paraId="2C250D7B" w14:textId="215AF6D8" w:rsidR="00114D21" w:rsidRPr="00114D21" w:rsidRDefault="00114D21" w:rsidP="00114D21">
            <w:pPr>
              <w:pStyle w:val="Tabletext"/>
              <w:rPr>
                <w:rFonts w:cstheme="minorHAnsi"/>
              </w:rPr>
            </w:pPr>
            <w:r w:rsidRPr="00114D21">
              <w:rPr>
                <w:rFonts w:cstheme="minorHAnsi"/>
                <w:color w:val="000000"/>
              </w:rPr>
              <w:t>Verify EKG machine settings (speed, gain).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114D21" w:rsidRPr="00ED28EF" w:rsidRDefault="00114D21" w:rsidP="00114D21">
            <w:pPr>
              <w:pStyle w:val="Tabletext"/>
              <w:rPr>
                <w:rStyle w:val="Formentry12ptopunderline"/>
              </w:rPr>
            </w:pPr>
          </w:p>
        </w:tc>
      </w:tr>
      <w:tr w:rsidR="00114D21" w:rsidRPr="009F713B" w14:paraId="1FCA5212" w14:textId="77777777" w:rsidTr="00D636E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14D21" w:rsidRPr="00334670" w:rsidRDefault="00114D21" w:rsidP="00114D21">
            <w:pPr>
              <w:pStyle w:val="TableLeftcolumn"/>
            </w:pPr>
            <w:r>
              <w:lastRenderedPageBreak/>
              <w:t>2.3</w:t>
            </w:r>
          </w:p>
        </w:tc>
        <w:tc>
          <w:tcPr>
            <w:tcW w:w="8200" w:type="dxa"/>
            <w:tcBorders>
              <w:top w:val="nil"/>
              <w:bottom w:val="nil"/>
            </w:tcBorders>
            <w:shd w:val="clear" w:color="auto" w:fill="auto"/>
            <w:vAlign w:val="bottom"/>
          </w:tcPr>
          <w:p w14:paraId="5E6C62F5" w14:textId="39BC8C1E" w:rsidR="00114D21" w:rsidRPr="00114D21" w:rsidRDefault="00114D21" w:rsidP="00114D21">
            <w:pPr>
              <w:pStyle w:val="Tabletext"/>
              <w:rPr>
                <w:rFonts w:cstheme="minorHAnsi"/>
              </w:rPr>
            </w:pPr>
            <w:r w:rsidRPr="00114D21">
              <w:rPr>
                <w:rFonts w:cstheme="minorHAnsi"/>
                <w:color w:val="000000"/>
              </w:rPr>
              <w:t>Prepare skin for electrode placement.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114D21" w:rsidRPr="00ED28EF" w:rsidRDefault="00114D21" w:rsidP="00114D21">
            <w:pPr>
              <w:pStyle w:val="Tabletext"/>
              <w:rPr>
                <w:rStyle w:val="Formentry12ptopunderline"/>
              </w:rPr>
            </w:pPr>
          </w:p>
        </w:tc>
      </w:tr>
      <w:tr w:rsidR="00114D21" w:rsidRPr="009F713B" w14:paraId="174CB02E" w14:textId="77777777" w:rsidTr="00D636E9">
        <w:tc>
          <w:tcPr>
            <w:tcW w:w="705" w:type="dxa"/>
          </w:tcPr>
          <w:p w14:paraId="2FBB3D81" w14:textId="737B2B52" w:rsidR="00114D21" w:rsidRPr="00334670" w:rsidRDefault="00114D21" w:rsidP="00114D21">
            <w:pPr>
              <w:pStyle w:val="TableLeftcolumn"/>
            </w:pPr>
            <w:r>
              <w:t>2.4</w:t>
            </w:r>
          </w:p>
        </w:tc>
        <w:tc>
          <w:tcPr>
            <w:tcW w:w="8200" w:type="dxa"/>
            <w:tcBorders>
              <w:top w:val="nil"/>
              <w:bottom w:val="nil"/>
            </w:tcBorders>
            <w:shd w:val="clear" w:color="auto" w:fill="auto"/>
            <w:vAlign w:val="bottom"/>
          </w:tcPr>
          <w:p w14:paraId="3D3343D9" w14:textId="115837F6" w:rsidR="00114D21" w:rsidRPr="00114D21" w:rsidRDefault="00114D21" w:rsidP="00114D21">
            <w:pPr>
              <w:pStyle w:val="Tabletext"/>
              <w:rPr>
                <w:rFonts w:cstheme="minorHAnsi"/>
              </w:rPr>
            </w:pPr>
            <w:r w:rsidRPr="00114D21">
              <w:rPr>
                <w:rFonts w:cstheme="minorHAnsi"/>
                <w:color w:val="000000"/>
              </w:rPr>
              <w:t>Position patient for cardiac testing (e.g., 3-, 5-, 12-lead, stress test, telemetry).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114D21" w:rsidRPr="00ED28EF" w:rsidRDefault="00114D21" w:rsidP="00114D21">
            <w:pPr>
              <w:pStyle w:val="Tabletext"/>
              <w:rPr>
                <w:rStyle w:val="Formentry12ptopunderline"/>
              </w:rPr>
            </w:pPr>
          </w:p>
        </w:tc>
      </w:tr>
      <w:tr w:rsidR="00114D21" w:rsidRPr="009F713B" w14:paraId="7527AFA2" w14:textId="77777777" w:rsidTr="00D636E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114D21" w:rsidRPr="00334670" w:rsidRDefault="00114D21" w:rsidP="00114D21">
            <w:pPr>
              <w:pStyle w:val="TableLeftcolumn"/>
            </w:pPr>
            <w:r>
              <w:t>2.5</w:t>
            </w:r>
          </w:p>
        </w:tc>
        <w:tc>
          <w:tcPr>
            <w:tcW w:w="8200" w:type="dxa"/>
            <w:tcBorders>
              <w:top w:val="nil"/>
            </w:tcBorders>
            <w:shd w:val="clear" w:color="auto" w:fill="auto"/>
            <w:vAlign w:val="bottom"/>
          </w:tcPr>
          <w:p w14:paraId="138963DF" w14:textId="41ED8665" w:rsidR="00114D21" w:rsidRPr="00114D21" w:rsidRDefault="00114D21" w:rsidP="00114D21">
            <w:pPr>
              <w:pStyle w:val="Tabletext"/>
              <w:rPr>
                <w:rFonts w:cstheme="minorHAnsi"/>
              </w:rPr>
            </w:pPr>
            <w:r w:rsidRPr="00114D21">
              <w:rPr>
                <w:rFonts w:cstheme="minorHAnsi"/>
                <w:color w:val="000000"/>
              </w:rPr>
              <w:t xml:space="preserve">Apply electrodes and attach leads for: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114D21" w:rsidRPr="00ED28EF" w:rsidRDefault="00114D21" w:rsidP="00114D21">
            <w:pPr>
              <w:pStyle w:val="Tabletext"/>
              <w:rPr>
                <w:rStyle w:val="Formentry12ptopunderline"/>
              </w:rPr>
            </w:pPr>
          </w:p>
        </w:tc>
      </w:tr>
      <w:tr w:rsidR="00114D21" w:rsidRPr="009F713B" w14:paraId="0FCAE602" w14:textId="77777777" w:rsidTr="00D636E9">
        <w:tc>
          <w:tcPr>
            <w:tcW w:w="705" w:type="dxa"/>
          </w:tcPr>
          <w:p w14:paraId="65D90A20" w14:textId="77777777" w:rsidR="00114D21" w:rsidRDefault="00114D21" w:rsidP="00114D21">
            <w:pPr>
              <w:pStyle w:val="TableLeftcolumn"/>
            </w:pPr>
          </w:p>
        </w:tc>
        <w:tc>
          <w:tcPr>
            <w:tcW w:w="8200" w:type="dxa"/>
            <w:tcBorders>
              <w:top w:val="nil"/>
            </w:tcBorders>
            <w:shd w:val="clear" w:color="auto" w:fill="auto"/>
            <w:vAlign w:val="bottom"/>
          </w:tcPr>
          <w:p w14:paraId="526656C0" w14:textId="75DBD675" w:rsidR="00114D21" w:rsidRPr="00114D21" w:rsidRDefault="00114D21" w:rsidP="00114D21">
            <w:pPr>
              <w:pStyle w:val="Tabletext"/>
              <w:numPr>
                <w:ilvl w:val="0"/>
                <w:numId w:val="1"/>
              </w:numPr>
              <w:rPr>
                <w:rFonts w:cstheme="minorHAnsi"/>
                <w:color w:val="000000"/>
              </w:rPr>
            </w:pPr>
            <w:r w:rsidRPr="00114D21">
              <w:rPr>
                <w:rFonts w:cstheme="minorHAnsi"/>
                <w:color w:val="000000"/>
              </w:rPr>
              <w:t>Standard 12-lead EKG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B1AD785" w14:textId="77777777" w:rsidR="00114D21" w:rsidRPr="00ED28EF" w:rsidRDefault="00114D21" w:rsidP="00114D21">
            <w:pPr>
              <w:pStyle w:val="Tabletext"/>
              <w:rPr>
                <w:rStyle w:val="Formentry12ptopunderline"/>
              </w:rPr>
            </w:pPr>
          </w:p>
        </w:tc>
      </w:tr>
      <w:tr w:rsidR="00114D21" w:rsidRPr="009F713B" w14:paraId="68A2AA22" w14:textId="77777777" w:rsidTr="00D636E9">
        <w:trPr>
          <w:cnfStyle w:val="000000100000" w:firstRow="0" w:lastRow="0" w:firstColumn="0" w:lastColumn="0" w:oddVBand="0" w:evenVBand="0" w:oddHBand="1" w:evenHBand="0" w:firstRowFirstColumn="0" w:firstRowLastColumn="0" w:lastRowFirstColumn="0" w:lastRowLastColumn="0"/>
        </w:trPr>
        <w:tc>
          <w:tcPr>
            <w:tcW w:w="705" w:type="dxa"/>
          </w:tcPr>
          <w:p w14:paraId="5B3FB23F" w14:textId="77777777" w:rsidR="00114D21" w:rsidRDefault="00114D21" w:rsidP="00114D21">
            <w:pPr>
              <w:pStyle w:val="TableLeftcolumn"/>
            </w:pPr>
          </w:p>
        </w:tc>
        <w:tc>
          <w:tcPr>
            <w:tcW w:w="8200" w:type="dxa"/>
            <w:tcBorders>
              <w:top w:val="nil"/>
            </w:tcBorders>
            <w:shd w:val="clear" w:color="auto" w:fill="auto"/>
            <w:vAlign w:val="bottom"/>
          </w:tcPr>
          <w:p w14:paraId="35A5F95F" w14:textId="0EF5B46E" w:rsidR="00114D21" w:rsidRPr="00114D21" w:rsidRDefault="00114D21" w:rsidP="00114D21">
            <w:pPr>
              <w:pStyle w:val="Tabletext"/>
              <w:numPr>
                <w:ilvl w:val="0"/>
                <w:numId w:val="1"/>
              </w:numPr>
              <w:rPr>
                <w:rFonts w:cstheme="minorHAnsi"/>
                <w:color w:val="000000"/>
              </w:rPr>
            </w:pPr>
            <w:r w:rsidRPr="00114D21">
              <w:rPr>
                <w:rFonts w:cstheme="minorHAnsi"/>
                <w:color w:val="000000"/>
              </w:rPr>
              <w:t>Ambulatory (e.g., Holter, event) monitoring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B5C8D39" w14:textId="77777777" w:rsidR="00114D21" w:rsidRPr="00ED28EF" w:rsidRDefault="00114D21" w:rsidP="00114D21">
            <w:pPr>
              <w:pStyle w:val="Tabletext"/>
              <w:rPr>
                <w:rStyle w:val="Formentry12ptopunderline"/>
              </w:rPr>
            </w:pPr>
          </w:p>
        </w:tc>
      </w:tr>
      <w:tr w:rsidR="00114D21" w:rsidRPr="009F713B" w14:paraId="13E9750F" w14:textId="77777777" w:rsidTr="00D636E9">
        <w:tc>
          <w:tcPr>
            <w:tcW w:w="705" w:type="dxa"/>
          </w:tcPr>
          <w:p w14:paraId="6B8797FC" w14:textId="77777777" w:rsidR="00114D21" w:rsidRDefault="00114D21" w:rsidP="00114D21">
            <w:pPr>
              <w:pStyle w:val="TableLeftcolumn"/>
            </w:pPr>
          </w:p>
        </w:tc>
        <w:tc>
          <w:tcPr>
            <w:tcW w:w="8200" w:type="dxa"/>
            <w:tcBorders>
              <w:top w:val="nil"/>
            </w:tcBorders>
            <w:shd w:val="clear" w:color="auto" w:fill="auto"/>
            <w:vAlign w:val="bottom"/>
          </w:tcPr>
          <w:p w14:paraId="4BDE87E6" w14:textId="51ED77FE" w:rsidR="00114D21" w:rsidRPr="00114D21" w:rsidRDefault="00114D21" w:rsidP="00114D21">
            <w:pPr>
              <w:pStyle w:val="Tabletext"/>
              <w:numPr>
                <w:ilvl w:val="0"/>
                <w:numId w:val="1"/>
              </w:numPr>
              <w:rPr>
                <w:rFonts w:cstheme="minorHAnsi"/>
                <w:color w:val="000000"/>
              </w:rPr>
            </w:pPr>
            <w:r w:rsidRPr="00114D21">
              <w:rPr>
                <w:rFonts w:cstheme="minorHAnsi"/>
                <w:color w:val="000000"/>
              </w:rPr>
              <w:t>Stress testing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3105068" w14:textId="77777777" w:rsidR="00114D21" w:rsidRPr="00ED28EF" w:rsidRDefault="00114D21" w:rsidP="00114D21">
            <w:pPr>
              <w:pStyle w:val="Tabletext"/>
              <w:rPr>
                <w:rStyle w:val="Formentry12ptopunderline"/>
              </w:rPr>
            </w:pPr>
          </w:p>
        </w:tc>
      </w:tr>
      <w:tr w:rsidR="00114D21" w:rsidRPr="009F713B" w14:paraId="6AEA3262" w14:textId="77777777" w:rsidTr="00D636E9">
        <w:trPr>
          <w:cnfStyle w:val="000000100000" w:firstRow="0" w:lastRow="0" w:firstColumn="0" w:lastColumn="0" w:oddVBand="0" w:evenVBand="0" w:oddHBand="1" w:evenHBand="0" w:firstRowFirstColumn="0" w:firstRowLastColumn="0" w:lastRowFirstColumn="0" w:lastRowLastColumn="0"/>
        </w:trPr>
        <w:tc>
          <w:tcPr>
            <w:tcW w:w="705" w:type="dxa"/>
          </w:tcPr>
          <w:p w14:paraId="5917D98D" w14:textId="77777777" w:rsidR="00114D21" w:rsidRDefault="00114D21" w:rsidP="00114D21">
            <w:pPr>
              <w:pStyle w:val="TableLeftcolumn"/>
            </w:pPr>
          </w:p>
        </w:tc>
        <w:tc>
          <w:tcPr>
            <w:tcW w:w="8200" w:type="dxa"/>
            <w:tcBorders>
              <w:top w:val="nil"/>
            </w:tcBorders>
            <w:shd w:val="clear" w:color="auto" w:fill="auto"/>
            <w:vAlign w:val="bottom"/>
          </w:tcPr>
          <w:p w14:paraId="0301E558" w14:textId="2B7046D9" w:rsidR="00114D21" w:rsidRPr="00114D21" w:rsidRDefault="00114D21" w:rsidP="00114D21">
            <w:pPr>
              <w:pStyle w:val="Tabletext"/>
              <w:numPr>
                <w:ilvl w:val="0"/>
                <w:numId w:val="1"/>
              </w:numPr>
              <w:rPr>
                <w:rFonts w:cstheme="minorHAnsi"/>
                <w:color w:val="000000"/>
              </w:rPr>
            </w:pPr>
            <w:r w:rsidRPr="00114D21">
              <w:rPr>
                <w:rFonts w:cstheme="minorHAnsi"/>
                <w:color w:val="000000"/>
              </w:rPr>
              <w:t>Telemetry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AC822C1" w14:textId="77777777" w:rsidR="00114D21" w:rsidRPr="00ED28EF" w:rsidRDefault="00114D21" w:rsidP="00114D21">
            <w:pPr>
              <w:pStyle w:val="Tabletext"/>
              <w:rPr>
                <w:rStyle w:val="Formentry12ptopunderline"/>
              </w:rPr>
            </w:pPr>
          </w:p>
        </w:tc>
      </w:tr>
      <w:tr w:rsidR="00114D21" w:rsidRPr="009F713B" w14:paraId="7059F5E7" w14:textId="77777777" w:rsidTr="00D636E9">
        <w:tc>
          <w:tcPr>
            <w:tcW w:w="705" w:type="dxa"/>
          </w:tcPr>
          <w:p w14:paraId="362D1DD1" w14:textId="77777777" w:rsidR="00114D21" w:rsidRDefault="00114D21" w:rsidP="00114D21">
            <w:pPr>
              <w:pStyle w:val="TableLeftcolumn"/>
            </w:pPr>
          </w:p>
        </w:tc>
        <w:tc>
          <w:tcPr>
            <w:tcW w:w="8200" w:type="dxa"/>
            <w:tcBorders>
              <w:top w:val="nil"/>
            </w:tcBorders>
            <w:shd w:val="clear" w:color="auto" w:fill="auto"/>
            <w:vAlign w:val="bottom"/>
          </w:tcPr>
          <w:p w14:paraId="7BDD9B5C" w14:textId="444D4793" w:rsidR="00114D21" w:rsidRPr="00114D21" w:rsidRDefault="00114D21" w:rsidP="00114D21">
            <w:pPr>
              <w:pStyle w:val="Tabletext"/>
              <w:numPr>
                <w:ilvl w:val="0"/>
                <w:numId w:val="1"/>
              </w:numPr>
              <w:rPr>
                <w:rFonts w:cstheme="minorHAnsi"/>
                <w:color w:val="000000"/>
              </w:rPr>
            </w:pPr>
            <w:r w:rsidRPr="00114D21">
              <w:rPr>
                <w:rFonts w:cstheme="minorHAnsi"/>
                <w:color w:val="000000"/>
              </w:rPr>
              <w:t>Patients who have special considerations (e.g., right-sided heart, posterior chest, amputations, pediatric)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9E20B6" w14:textId="77777777" w:rsidR="00114D21" w:rsidRPr="00ED28EF" w:rsidRDefault="00114D21" w:rsidP="00114D21">
            <w:pPr>
              <w:pStyle w:val="Tabletext"/>
              <w:rPr>
                <w:rStyle w:val="Formentry12ptopunderline"/>
              </w:rPr>
            </w:pPr>
          </w:p>
        </w:tc>
      </w:tr>
      <w:tr w:rsidR="00114D21" w:rsidRPr="009F713B" w14:paraId="065D2FD2" w14:textId="77777777" w:rsidTr="00D636E9">
        <w:trPr>
          <w:cnfStyle w:val="000000100000" w:firstRow="0" w:lastRow="0" w:firstColumn="0" w:lastColumn="0" w:oddVBand="0" w:evenVBand="0" w:oddHBand="1" w:evenHBand="0" w:firstRowFirstColumn="0" w:firstRowLastColumn="0" w:lastRowFirstColumn="0" w:lastRowLastColumn="0"/>
        </w:trPr>
        <w:tc>
          <w:tcPr>
            <w:tcW w:w="705" w:type="dxa"/>
          </w:tcPr>
          <w:p w14:paraId="023FEE3D" w14:textId="2394CA65" w:rsidR="00114D21" w:rsidRDefault="00114D21" w:rsidP="00114D21">
            <w:pPr>
              <w:pStyle w:val="TableLeftcolumn"/>
            </w:pPr>
            <w:r>
              <w:t>2.6</w:t>
            </w:r>
          </w:p>
        </w:tc>
        <w:tc>
          <w:tcPr>
            <w:tcW w:w="8200" w:type="dxa"/>
            <w:tcBorders>
              <w:bottom w:val="nil"/>
            </w:tcBorders>
            <w:shd w:val="clear" w:color="auto" w:fill="auto"/>
            <w:vAlign w:val="bottom"/>
          </w:tcPr>
          <w:p w14:paraId="69A359FF" w14:textId="22DC4792" w:rsidR="00114D21" w:rsidRPr="00114D21" w:rsidRDefault="00114D21" w:rsidP="00114D21">
            <w:pPr>
              <w:pStyle w:val="Tabletext"/>
              <w:rPr>
                <w:rFonts w:cstheme="minorHAnsi"/>
              </w:rPr>
            </w:pPr>
            <w:r w:rsidRPr="00114D21">
              <w:rPr>
                <w:rFonts w:cstheme="minorHAnsi"/>
                <w:color w:val="000000"/>
              </w:rPr>
              <w:t>Verify that all leads were recorded.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AC0828D" w14:textId="77777777" w:rsidR="00114D21" w:rsidRPr="00ED28EF" w:rsidRDefault="00114D21" w:rsidP="00114D21">
            <w:pPr>
              <w:pStyle w:val="Tabletext"/>
              <w:rPr>
                <w:rStyle w:val="Formentry12ptopunderline"/>
              </w:rPr>
            </w:pPr>
          </w:p>
        </w:tc>
      </w:tr>
      <w:tr w:rsidR="00114D21" w:rsidRPr="009F713B" w14:paraId="34AC2F1A" w14:textId="77777777" w:rsidTr="00D636E9">
        <w:tc>
          <w:tcPr>
            <w:tcW w:w="705" w:type="dxa"/>
          </w:tcPr>
          <w:p w14:paraId="2CCB2CEF" w14:textId="7EA0F126" w:rsidR="00114D21" w:rsidRDefault="00114D21" w:rsidP="00114D21">
            <w:pPr>
              <w:pStyle w:val="TableLeftcolumn"/>
            </w:pPr>
            <w:r>
              <w:t>2.7</w:t>
            </w:r>
          </w:p>
        </w:tc>
        <w:tc>
          <w:tcPr>
            <w:tcW w:w="8200" w:type="dxa"/>
            <w:tcBorders>
              <w:top w:val="nil"/>
              <w:bottom w:val="nil"/>
            </w:tcBorders>
            <w:shd w:val="clear" w:color="auto" w:fill="auto"/>
            <w:vAlign w:val="bottom"/>
          </w:tcPr>
          <w:p w14:paraId="0987895F" w14:textId="77B26402" w:rsidR="00114D21" w:rsidRPr="00114D21" w:rsidRDefault="00114D21" w:rsidP="00114D21">
            <w:pPr>
              <w:pStyle w:val="Tabletext"/>
              <w:rPr>
                <w:rFonts w:cstheme="minorHAnsi"/>
              </w:rPr>
            </w:pPr>
            <w:r w:rsidRPr="00114D21">
              <w:rPr>
                <w:rFonts w:cstheme="minorHAnsi"/>
                <w:color w:val="000000"/>
              </w:rPr>
              <w:t>Identify and resolve artifacts from the tracing (e.g., wandering baseline, somatic, electrical).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FADABFF" w14:textId="77777777" w:rsidR="00114D21" w:rsidRPr="00ED28EF" w:rsidRDefault="00114D21" w:rsidP="00114D21">
            <w:pPr>
              <w:pStyle w:val="Tabletext"/>
              <w:rPr>
                <w:rStyle w:val="Formentry12ptopunderline"/>
              </w:rPr>
            </w:pPr>
          </w:p>
        </w:tc>
      </w:tr>
      <w:tr w:rsidR="00114D21" w:rsidRPr="009F713B" w14:paraId="21B4A801" w14:textId="77777777" w:rsidTr="00D636E9">
        <w:trPr>
          <w:cnfStyle w:val="000000100000" w:firstRow="0" w:lastRow="0" w:firstColumn="0" w:lastColumn="0" w:oddVBand="0" w:evenVBand="0" w:oddHBand="1" w:evenHBand="0" w:firstRowFirstColumn="0" w:firstRowLastColumn="0" w:lastRowFirstColumn="0" w:lastRowLastColumn="0"/>
        </w:trPr>
        <w:tc>
          <w:tcPr>
            <w:tcW w:w="705" w:type="dxa"/>
          </w:tcPr>
          <w:p w14:paraId="631CF287" w14:textId="7307FBFA" w:rsidR="00114D21" w:rsidRDefault="00114D21" w:rsidP="00114D21">
            <w:pPr>
              <w:pStyle w:val="TableLeftcolumn"/>
            </w:pPr>
            <w:r>
              <w:t>2.8</w:t>
            </w:r>
          </w:p>
        </w:tc>
        <w:tc>
          <w:tcPr>
            <w:tcW w:w="8200" w:type="dxa"/>
            <w:tcBorders>
              <w:top w:val="nil"/>
              <w:bottom w:val="nil"/>
            </w:tcBorders>
            <w:shd w:val="clear" w:color="auto" w:fill="auto"/>
            <w:vAlign w:val="bottom"/>
          </w:tcPr>
          <w:p w14:paraId="68911249" w14:textId="11B3A341" w:rsidR="00114D21" w:rsidRPr="00114D21" w:rsidRDefault="00114D21" w:rsidP="00114D21">
            <w:pPr>
              <w:pStyle w:val="Tabletext"/>
              <w:rPr>
                <w:rFonts w:cstheme="minorHAnsi"/>
              </w:rPr>
            </w:pPr>
            <w:r w:rsidRPr="00114D21">
              <w:rPr>
                <w:rFonts w:cstheme="minorHAnsi"/>
                <w:color w:val="000000"/>
              </w:rPr>
              <w:t>Mount a completed EKG tracing strip for patient's chart.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0777448" w14:textId="77777777" w:rsidR="00114D21" w:rsidRPr="00ED28EF" w:rsidRDefault="00114D21" w:rsidP="00114D21">
            <w:pPr>
              <w:pStyle w:val="Tabletext"/>
              <w:rPr>
                <w:rStyle w:val="Formentry12ptopunderline"/>
              </w:rPr>
            </w:pPr>
          </w:p>
        </w:tc>
      </w:tr>
      <w:tr w:rsidR="00114D21" w:rsidRPr="009F713B" w14:paraId="0AD6D82A" w14:textId="77777777" w:rsidTr="00D636E9">
        <w:tc>
          <w:tcPr>
            <w:tcW w:w="705" w:type="dxa"/>
          </w:tcPr>
          <w:p w14:paraId="3A7BF452" w14:textId="384B4E5F" w:rsidR="00114D21" w:rsidRDefault="00114D21" w:rsidP="00114D21">
            <w:pPr>
              <w:pStyle w:val="TableLeftcolumn"/>
            </w:pPr>
            <w:r>
              <w:t>2.9</w:t>
            </w:r>
          </w:p>
        </w:tc>
        <w:tc>
          <w:tcPr>
            <w:tcW w:w="8200" w:type="dxa"/>
            <w:tcBorders>
              <w:top w:val="nil"/>
              <w:bottom w:val="nil"/>
            </w:tcBorders>
            <w:shd w:val="clear" w:color="auto" w:fill="auto"/>
            <w:vAlign w:val="bottom"/>
          </w:tcPr>
          <w:p w14:paraId="4058C707" w14:textId="2CF8053B" w:rsidR="00114D21" w:rsidRPr="00114D21" w:rsidRDefault="00114D21" w:rsidP="00114D21">
            <w:pPr>
              <w:pStyle w:val="Tabletext"/>
              <w:rPr>
                <w:rFonts w:cstheme="minorHAnsi"/>
              </w:rPr>
            </w:pPr>
            <w:r w:rsidRPr="00114D21">
              <w:rPr>
                <w:rFonts w:cstheme="minorHAnsi"/>
                <w:color w:val="000000"/>
              </w:rPr>
              <w:t>Assist in monitoring patient condition during stress testing</w:t>
            </w:r>
            <w:r w:rsidR="00D636E9">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8D83E32" w14:textId="77777777" w:rsidR="00114D21" w:rsidRPr="00ED28EF" w:rsidRDefault="00114D21" w:rsidP="00114D21">
            <w:pPr>
              <w:pStyle w:val="Tabletext"/>
              <w:rPr>
                <w:rStyle w:val="Formentry12ptopunderline"/>
              </w:rPr>
            </w:pPr>
          </w:p>
        </w:tc>
      </w:tr>
      <w:tr w:rsidR="00114D21" w:rsidRPr="009F713B" w14:paraId="39F9ADA3" w14:textId="77777777" w:rsidTr="00D636E9">
        <w:trPr>
          <w:cnfStyle w:val="000000100000" w:firstRow="0" w:lastRow="0" w:firstColumn="0" w:lastColumn="0" w:oddVBand="0" w:evenVBand="0" w:oddHBand="1" w:evenHBand="0" w:firstRowFirstColumn="0" w:firstRowLastColumn="0" w:lastRowFirstColumn="0" w:lastRowLastColumn="0"/>
        </w:trPr>
        <w:tc>
          <w:tcPr>
            <w:tcW w:w="705" w:type="dxa"/>
          </w:tcPr>
          <w:p w14:paraId="40B3359B" w14:textId="60E57586" w:rsidR="00114D21" w:rsidRDefault="00114D21" w:rsidP="00114D21">
            <w:pPr>
              <w:pStyle w:val="TableLeftcolumn"/>
            </w:pPr>
            <w:r>
              <w:t>2.10</w:t>
            </w:r>
          </w:p>
        </w:tc>
        <w:tc>
          <w:tcPr>
            <w:tcW w:w="8200" w:type="dxa"/>
            <w:tcBorders>
              <w:top w:val="nil"/>
              <w:bottom w:val="nil"/>
            </w:tcBorders>
            <w:shd w:val="clear" w:color="auto" w:fill="auto"/>
            <w:vAlign w:val="bottom"/>
          </w:tcPr>
          <w:p w14:paraId="361C3F45" w14:textId="6BCC3017" w:rsidR="00114D21" w:rsidRPr="00114D21" w:rsidRDefault="00114D21" w:rsidP="00114D21">
            <w:pPr>
              <w:pStyle w:val="Tabletext"/>
              <w:rPr>
                <w:rFonts w:cstheme="minorHAnsi"/>
              </w:rPr>
            </w:pPr>
            <w:r w:rsidRPr="00114D21">
              <w:rPr>
                <w:rFonts w:cstheme="minorHAnsi"/>
                <w:color w:val="000000"/>
              </w:rPr>
              <w:t>Provide support in responding to complications during stress testing.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4B40A3D" w14:textId="77777777" w:rsidR="00114D21" w:rsidRPr="00ED28EF" w:rsidRDefault="00114D21" w:rsidP="00114D21">
            <w:pPr>
              <w:pStyle w:val="Tabletext"/>
              <w:rPr>
                <w:rStyle w:val="Formentry12ptopunderline"/>
              </w:rPr>
            </w:pPr>
          </w:p>
        </w:tc>
      </w:tr>
    </w:tbl>
    <w:p w14:paraId="46D55A89" w14:textId="50C0008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14D21" w:rsidRPr="00114D21">
            <w:t>EKG Analysis and Interpretation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14D21" w:rsidRPr="009F713B" w14:paraId="1147A465" w14:textId="77777777" w:rsidTr="005C102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14D21" w:rsidRPr="00A04D82" w:rsidRDefault="00114D21" w:rsidP="00114D21">
            <w:pPr>
              <w:pStyle w:val="TableLeftcolumn"/>
            </w:pPr>
            <w:r w:rsidRPr="00A04D82">
              <w:t>3.1</w:t>
            </w:r>
          </w:p>
        </w:tc>
        <w:tc>
          <w:tcPr>
            <w:tcW w:w="8194" w:type="dxa"/>
            <w:tcBorders>
              <w:top w:val="nil"/>
              <w:left w:val="nil"/>
              <w:bottom w:val="nil"/>
              <w:right w:val="nil"/>
            </w:tcBorders>
            <w:shd w:val="clear" w:color="auto" w:fill="auto"/>
            <w:vAlign w:val="bottom"/>
          </w:tcPr>
          <w:p w14:paraId="5217D26F" w14:textId="40FD9174" w:rsidR="00114D21" w:rsidRPr="00114D21" w:rsidRDefault="00114D21" w:rsidP="00114D21">
            <w:pPr>
              <w:pStyle w:val="NoSpacing"/>
              <w:rPr>
                <w:rFonts w:cstheme="minorHAnsi"/>
              </w:rPr>
            </w:pPr>
            <w:r w:rsidRPr="00114D21">
              <w:rPr>
                <w:rFonts w:cstheme="minorHAnsi"/>
                <w:color w:val="000000"/>
              </w:rPr>
              <w:t>Calculate patient's heart rate from the EKG tracing.</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14D21" w:rsidRPr="00ED28EF" w:rsidRDefault="00114D21" w:rsidP="00114D21">
            <w:pPr>
              <w:pStyle w:val="Tabletext"/>
              <w:rPr>
                <w:rStyle w:val="Formentry12ptopunderline"/>
              </w:rPr>
            </w:pPr>
          </w:p>
        </w:tc>
      </w:tr>
      <w:tr w:rsidR="00114D21" w:rsidRPr="009F713B" w14:paraId="6D602401" w14:textId="77777777" w:rsidTr="00D061A7">
        <w:trPr>
          <w:trHeight w:val="20"/>
        </w:trPr>
        <w:tc>
          <w:tcPr>
            <w:tcW w:w="720" w:type="dxa"/>
          </w:tcPr>
          <w:p w14:paraId="047A6946" w14:textId="7F12445C" w:rsidR="00114D21" w:rsidRPr="00A04D82" w:rsidRDefault="00114D21" w:rsidP="00114D21">
            <w:pPr>
              <w:pStyle w:val="TableLeftcolumn"/>
            </w:pPr>
            <w:r w:rsidRPr="00A04D82">
              <w:t>3.2</w:t>
            </w:r>
          </w:p>
        </w:tc>
        <w:tc>
          <w:tcPr>
            <w:tcW w:w="8194" w:type="dxa"/>
            <w:tcBorders>
              <w:top w:val="nil"/>
              <w:left w:val="nil"/>
              <w:bottom w:val="nil"/>
              <w:right w:val="nil"/>
            </w:tcBorders>
            <w:shd w:val="clear" w:color="auto" w:fill="auto"/>
            <w:vAlign w:val="bottom"/>
          </w:tcPr>
          <w:p w14:paraId="672546D8" w14:textId="5049A1FD" w:rsidR="00114D21" w:rsidRPr="00114D21" w:rsidRDefault="00114D21" w:rsidP="00114D21">
            <w:pPr>
              <w:pStyle w:val="NoSpacing"/>
              <w:rPr>
                <w:rFonts w:cstheme="minorHAnsi"/>
              </w:rPr>
            </w:pPr>
            <w:r w:rsidRPr="00114D21">
              <w:rPr>
                <w:rFonts w:cstheme="minorHAnsi"/>
                <w:color w:val="000000"/>
              </w:rPr>
              <w:t>Determine the regularity of the patient's heart rhythm from the EKG tracing</w:t>
            </w:r>
            <w:r w:rsidR="00D636E9">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14D21" w:rsidRPr="00ED28EF" w:rsidRDefault="00114D21" w:rsidP="00114D21">
            <w:pPr>
              <w:pStyle w:val="Tabletext"/>
              <w:rPr>
                <w:rStyle w:val="Formentry12ptopunderline"/>
              </w:rPr>
            </w:pPr>
          </w:p>
        </w:tc>
      </w:tr>
      <w:tr w:rsidR="00114D21" w:rsidRPr="009F713B" w14:paraId="60C876BF" w14:textId="77777777" w:rsidTr="00D061A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14D21" w:rsidRPr="00A04D82" w:rsidRDefault="00114D21" w:rsidP="00114D21">
            <w:pPr>
              <w:pStyle w:val="TableLeftcolumn"/>
            </w:pPr>
            <w:r w:rsidRPr="00A04D82">
              <w:t>3.3</w:t>
            </w:r>
          </w:p>
        </w:tc>
        <w:tc>
          <w:tcPr>
            <w:tcW w:w="8194" w:type="dxa"/>
            <w:tcBorders>
              <w:top w:val="nil"/>
              <w:left w:val="nil"/>
              <w:bottom w:val="nil"/>
              <w:right w:val="nil"/>
            </w:tcBorders>
            <w:shd w:val="clear" w:color="auto" w:fill="auto"/>
            <w:vAlign w:val="bottom"/>
          </w:tcPr>
          <w:p w14:paraId="1816B003" w14:textId="0ADD36FB" w:rsidR="00114D21" w:rsidRPr="00114D21" w:rsidRDefault="00114D21" w:rsidP="00114D21">
            <w:pPr>
              <w:pStyle w:val="NoSpacing"/>
              <w:rPr>
                <w:rFonts w:cstheme="minorHAnsi"/>
              </w:rPr>
            </w:pPr>
            <w:r w:rsidRPr="00114D21">
              <w:rPr>
                <w:rFonts w:cstheme="minorHAnsi"/>
                <w:color w:val="000000"/>
              </w:rPr>
              <w:t>Measure EKG intervals and waveforms (e.g., PR interval [PRI], QRS duration, QT interval).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14D21" w:rsidRPr="00ED28EF" w:rsidRDefault="00114D21" w:rsidP="00114D21">
            <w:pPr>
              <w:pStyle w:val="Tabletext"/>
              <w:rPr>
                <w:rStyle w:val="Formentry12ptopunderline"/>
              </w:rPr>
            </w:pPr>
          </w:p>
        </w:tc>
      </w:tr>
      <w:tr w:rsidR="00114D21" w:rsidRPr="009F713B" w14:paraId="29029CEA" w14:textId="77777777" w:rsidTr="00D061A7">
        <w:trPr>
          <w:trHeight w:val="20"/>
        </w:trPr>
        <w:tc>
          <w:tcPr>
            <w:tcW w:w="720" w:type="dxa"/>
          </w:tcPr>
          <w:p w14:paraId="05805C1A" w14:textId="3AD4F9D4" w:rsidR="00114D21" w:rsidRPr="00A04D82" w:rsidRDefault="00114D21" w:rsidP="00114D21">
            <w:pPr>
              <w:pStyle w:val="TableLeftcolumn"/>
            </w:pPr>
            <w:r w:rsidRPr="00A04D82">
              <w:t>3.4</w:t>
            </w:r>
          </w:p>
        </w:tc>
        <w:tc>
          <w:tcPr>
            <w:tcW w:w="8194" w:type="dxa"/>
            <w:tcBorders>
              <w:top w:val="nil"/>
              <w:left w:val="nil"/>
              <w:bottom w:val="nil"/>
              <w:right w:val="nil"/>
            </w:tcBorders>
            <w:shd w:val="clear" w:color="auto" w:fill="auto"/>
            <w:vAlign w:val="bottom"/>
          </w:tcPr>
          <w:p w14:paraId="2859F556" w14:textId="33D843D3" w:rsidR="00114D21" w:rsidRPr="00114D21" w:rsidRDefault="00114D21" w:rsidP="00114D21">
            <w:pPr>
              <w:pStyle w:val="NoSpacing"/>
              <w:rPr>
                <w:rFonts w:cstheme="minorHAnsi"/>
              </w:rPr>
            </w:pPr>
            <w:r w:rsidRPr="00114D21">
              <w:rPr>
                <w:rFonts w:cstheme="minorHAnsi"/>
                <w:color w:val="000000"/>
              </w:rPr>
              <w:t>Inspect the waveform characteristics (P waves, QRS complexes, ST segments, T waves) for symmetry, direction, and amplitude</w:t>
            </w:r>
            <w:r w:rsidR="00D636E9">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114D21" w:rsidRPr="00ED28EF" w:rsidRDefault="00114D21" w:rsidP="00114D21">
            <w:pPr>
              <w:pStyle w:val="Tabletext"/>
              <w:rPr>
                <w:rStyle w:val="Formentry12ptopunderline"/>
              </w:rPr>
            </w:pPr>
          </w:p>
        </w:tc>
      </w:tr>
      <w:tr w:rsidR="00114D21" w:rsidRPr="009F713B" w14:paraId="5E5D232A" w14:textId="77777777" w:rsidTr="00D061A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114D21" w:rsidRPr="00A04D82" w:rsidRDefault="00114D21" w:rsidP="00114D21">
            <w:pPr>
              <w:pStyle w:val="TableLeftcolumn"/>
            </w:pPr>
            <w:r w:rsidRPr="00A04D82">
              <w:t>3.5</w:t>
            </w:r>
          </w:p>
        </w:tc>
        <w:tc>
          <w:tcPr>
            <w:tcW w:w="8194" w:type="dxa"/>
            <w:tcBorders>
              <w:top w:val="nil"/>
              <w:left w:val="nil"/>
              <w:bottom w:val="nil"/>
              <w:right w:val="nil"/>
            </w:tcBorders>
            <w:shd w:val="clear" w:color="auto" w:fill="auto"/>
            <w:vAlign w:val="bottom"/>
          </w:tcPr>
          <w:p w14:paraId="1A9E4A9F" w14:textId="0AAEB220" w:rsidR="00114D21" w:rsidRPr="00114D21" w:rsidRDefault="00114D21" w:rsidP="00114D21">
            <w:pPr>
              <w:pStyle w:val="NoSpacing"/>
              <w:rPr>
                <w:rFonts w:cstheme="minorHAnsi"/>
              </w:rPr>
            </w:pPr>
            <w:r w:rsidRPr="00114D21">
              <w:rPr>
                <w:rFonts w:cstheme="minorHAnsi"/>
                <w:color w:val="000000"/>
              </w:rPr>
              <w:t>Identify arrhythmias (sinus, atrial, ventricular, junctional, heart blocks) from the EKG tracing</w:t>
            </w:r>
            <w:r w:rsidR="00D636E9">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114D21" w:rsidRPr="00ED28EF" w:rsidRDefault="00114D21" w:rsidP="00114D21">
            <w:pPr>
              <w:pStyle w:val="Tabletext"/>
              <w:rPr>
                <w:rStyle w:val="Formentry12ptopunderline"/>
              </w:rPr>
            </w:pPr>
          </w:p>
        </w:tc>
      </w:tr>
      <w:tr w:rsidR="00114D21" w:rsidRPr="009F713B" w14:paraId="356A79D0" w14:textId="77777777" w:rsidTr="00D061A7">
        <w:trPr>
          <w:trHeight w:val="20"/>
        </w:trPr>
        <w:tc>
          <w:tcPr>
            <w:tcW w:w="720" w:type="dxa"/>
          </w:tcPr>
          <w:p w14:paraId="0F20F323" w14:textId="438C7E59" w:rsidR="00114D21" w:rsidRPr="00A04D82" w:rsidRDefault="00114D21" w:rsidP="00114D21">
            <w:pPr>
              <w:pStyle w:val="TableLeftcolumn"/>
            </w:pPr>
            <w:r>
              <w:t>3.6</w:t>
            </w:r>
          </w:p>
        </w:tc>
        <w:tc>
          <w:tcPr>
            <w:tcW w:w="8194" w:type="dxa"/>
            <w:tcBorders>
              <w:top w:val="nil"/>
              <w:left w:val="nil"/>
              <w:bottom w:val="nil"/>
              <w:right w:val="nil"/>
            </w:tcBorders>
            <w:shd w:val="clear" w:color="auto" w:fill="auto"/>
            <w:vAlign w:val="bottom"/>
          </w:tcPr>
          <w:p w14:paraId="7E1C30A5" w14:textId="6AF41924" w:rsidR="00114D21" w:rsidRPr="00114D21" w:rsidRDefault="00114D21" w:rsidP="00114D21">
            <w:pPr>
              <w:pStyle w:val="NoSpacing"/>
              <w:rPr>
                <w:rFonts w:cstheme="minorHAnsi"/>
              </w:rPr>
            </w:pPr>
            <w:r w:rsidRPr="00114D21">
              <w:rPr>
                <w:rFonts w:cstheme="minorHAnsi"/>
                <w:color w:val="000000"/>
              </w:rPr>
              <w:t>Recognize pacemaker spikes on an EKG tracing</w:t>
            </w:r>
            <w:r w:rsidR="00D636E9">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A832D38" w14:textId="77777777" w:rsidR="00114D21" w:rsidRPr="00ED28EF" w:rsidRDefault="00114D21" w:rsidP="00114D21">
            <w:pPr>
              <w:pStyle w:val="Tabletext"/>
              <w:rPr>
                <w:rStyle w:val="Formentry12ptopunderline"/>
              </w:rPr>
            </w:pPr>
          </w:p>
        </w:tc>
      </w:tr>
      <w:tr w:rsidR="00114D21" w:rsidRPr="009F713B" w14:paraId="4ED54B7B" w14:textId="77777777" w:rsidTr="00D061A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E43DC6C" w14:textId="23D94BA5" w:rsidR="00114D21" w:rsidRPr="00A04D82" w:rsidRDefault="00114D21" w:rsidP="00114D21">
            <w:pPr>
              <w:pStyle w:val="TableLeftcolumn"/>
            </w:pPr>
            <w:r>
              <w:t>3.7</w:t>
            </w:r>
          </w:p>
        </w:tc>
        <w:tc>
          <w:tcPr>
            <w:tcW w:w="8194" w:type="dxa"/>
            <w:tcBorders>
              <w:top w:val="nil"/>
              <w:left w:val="nil"/>
              <w:bottom w:val="nil"/>
              <w:right w:val="nil"/>
            </w:tcBorders>
            <w:shd w:val="clear" w:color="auto" w:fill="auto"/>
            <w:vAlign w:val="bottom"/>
          </w:tcPr>
          <w:p w14:paraId="6C6BFC30" w14:textId="175C8AE5" w:rsidR="00114D21" w:rsidRPr="00114D21" w:rsidRDefault="00114D21" w:rsidP="00114D21">
            <w:pPr>
              <w:pStyle w:val="NoSpacing"/>
              <w:rPr>
                <w:rFonts w:cstheme="minorHAnsi"/>
              </w:rPr>
            </w:pPr>
            <w:r w:rsidRPr="00114D21">
              <w:rPr>
                <w:rFonts w:cstheme="minorHAnsi"/>
                <w:color w:val="000000"/>
              </w:rPr>
              <w:t>Identify ischemia, injury, and infarction on the EKG tracing.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5B6BF4B" w14:textId="77777777" w:rsidR="00114D21" w:rsidRPr="00ED28EF" w:rsidRDefault="00114D21" w:rsidP="00114D21">
            <w:pPr>
              <w:pStyle w:val="Tabletext"/>
              <w:rPr>
                <w:rStyle w:val="Formentry12ptopunderline"/>
              </w:rPr>
            </w:pPr>
          </w:p>
        </w:tc>
      </w:tr>
      <w:tr w:rsidR="00114D21" w:rsidRPr="009F713B" w14:paraId="69A27572" w14:textId="77777777" w:rsidTr="00D061A7">
        <w:trPr>
          <w:trHeight w:val="20"/>
        </w:trPr>
        <w:tc>
          <w:tcPr>
            <w:tcW w:w="720" w:type="dxa"/>
          </w:tcPr>
          <w:p w14:paraId="23B08D4C" w14:textId="54336160" w:rsidR="00114D21" w:rsidRPr="00A04D82" w:rsidRDefault="00114D21" w:rsidP="00114D21">
            <w:pPr>
              <w:pStyle w:val="TableLeftcolumn"/>
            </w:pPr>
            <w:r>
              <w:t>3.8</w:t>
            </w:r>
          </w:p>
        </w:tc>
        <w:tc>
          <w:tcPr>
            <w:tcW w:w="8194" w:type="dxa"/>
            <w:tcBorders>
              <w:top w:val="nil"/>
              <w:left w:val="nil"/>
              <w:bottom w:val="nil"/>
              <w:right w:val="nil"/>
            </w:tcBorders>
            <w:shd w:val="clear" w:color="auto" w:fill="auto"/>
            <w:vAlign w:val="bottom"/>
          </w:tcPr>
          <w:p w14:paraId="4729534F" w14:textId="54493221" w:rsidR="00114D21" w:rsidRPr="00114D21" w:rsidRDefault="00114D21" w:rsidP="00114D21">
            <w:pPr>
              <w:pStyle w:val="NoSpacing"/>
              <w:rPr>
                <w:rFonts w:cstheme="minorHAnsi"/>
              </w:rPr>
            </w:pPr>
            <w:r w:rsidRPr="00114D21">
              <w:rPr>
                <w:rFonts w:cstheme="minorHAnsi"/>
                <w:color w:val="000000"/>
              </w:rPr>
              <w:t>Take appropriate action when life-threatening arrhythmias are identified.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6DC81B" w14:textId="77777777" w:rsidR="00114D21" w:rsidRPr="00ED28EF" w:rsidRDefault="00114D21" w:rsidP="00114D21">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4EDBA96" w:rsidR="004E0952" w:rsidRPr="00202D35" w:rsidRDefault="00D636E9"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425476C" w:rsidR="004E0952" w:rsidRPr="00202D35" w:rsidRDefault="00D636E9"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lastRenderedPageBreak/>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EF9D8C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636E9">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864AE"/>
    <w:multiLevelType w:val="hybridMultilevel"/>
    <w:tmpl w:val="510C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4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14D21"/>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64C6"/>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D636E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041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4837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EKG Technician</dc:title>
  <dc:subject>36991</dc:subject>
  <dc:creator>Cheryl Franklin</dc:creator>
  <cp:keywords/>
  <dc:description>0.5</dc:description>
  <cp:lastModifiedBy>Barbara A. Bahm</cp:lastModifiedBy>
  <cp:revision>3</cp:revision>
  <cp:lastPrinted>2023-05-25T21:45:00Z</cp:lastPrinted>
  <dcterms:created xsi:type="dcterms:W3CDTF">2024-03-04T17:05:00Z</dcterms:created>
  <dcterms:modified xsi:type="dcterms:W3CDTF">2024-03-05T18:16:00Z</dcterms:modified>
  <cp:category/>
</cp:coreProperties>
</file>